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FCE55" w14:textId="49235659" w:rsidR="008D1789" w:rsidRPr="008D1789" w:rsidRDefault="008D1789" w:rsidP="008D1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Додаток 1</w:t>
      </w:r>
    </w:p>
    <w:p w14:paraId="7F47EAEA" w14:textId="05E97C2E" w:rsidR="008D1789" w:rsidRPr="008D1789" w:rsidRDefault="008D1789" w:rsidP="008D1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до наказу від 05.11.2020. № 301</w:t>
      </w:r>
    </w:p>
    <w:p w14:paraId="1AA8C081" w14:textId="4AC8B23C" w:rsidR="0045295E" w:rsidRPr="0047175B" w:rsidRDefault="0033747D" w:rsidP="00471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5B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7CCC5086" w14:textId="57E6C2B6" w:rsidR="0045295E" w:rsidRPr="0047175B" w:rsidRDefault="0033747D" w:rsidP="00471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5B">
        <w:rPr>
          <w:rFonts w:ascii="Times New Roman" w:hAnsi="Times New Roman" w:cs="Times New Roman"/>
          <w:b/>
          <w:sz w:val="24"/>
          <w:szCs w:val="24"/>
        </w:rPr>
        <w:t xml:space="preserve">внутрішнього адміністративного </w:t>
      </w:r>
      <w:r w:rsidR="006038F8" w:rsidRPr="0047175B">
        <w:rPr>
          <w:rFonts w:ascii="Times New Roman" w:hAnsi="Times New Roman" w:cs="Times New Roman"/>
          <w:b/>
          <w:sz w:val="24"/>
          <w:szCs w:val="24"/>
        </w:rPr>
        <w:t>контролю</w:t>
      </w:r>
    </w:p>
    <w:p w14:paraId="5F448AD9" w14:textId="110B517D" w:rsidR="0045295E" w:rsidRPr="0047175B" w:rsidRDefault="0033747D" w:rsidP="00471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5B">
        <w:rPr>
          <w:rFonts w:ascii="Times New Roman" w:hAnsi="Times New Roman" w:cs="Times New Roman"/>
          <w:b/>
          <w:sz w:val="24"/>
          <w:szCs w:val="24"/>
        </w:rPr>
        <w:t xml:space="preserve">за якістю надання освітніх послуг </w:t>
      </w:r>
      <w:bookmarkStart w:id="0" w:name="_Hlk55394659"/>
      <w:r w:rsidRPr="0047175B">
        <w:rPr>
          <w:rFonts w:ascii="Times New Roman" w:hAnsi="Times New Roman" w:cs="Times New Roman"/>
          <w:b/>
          <w:sz w:val="24"/>
          <w:szCs w:val="24"/>
        </w:rPr>
        <w:t>за дистанційною формою</w:t>
      </w:r>
      <w:r w:rsidR="004717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175B" w:rsidRPr="0047175B">
        <w:rPr>
          <w:rFonts w:ascii="Times New Roman" w:hAnsi="Times New Roman" w:cs="Times New Roman"/>
          <w:b/>
          <w:sz w:val="24"/>
          <w:szCs w:val="24"/>
        </w:rPr>
        <w:t>або під час проведення освітнього процесу з використанням технологій дистанційного навчання</w:t>
      </w:r>
    </w:p>
    <w:p w14:paraId="22CC236E" w14:textId="453A0E54" w:rsidR="00D676D0" w:rsidRPr="0047175B" w:rsidRDefault="0033747D" w:rsidP="00471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75B">
        <w:rPr>
          <w:rFonts w:ascii="Times New Roman" w:hAnsi="Times New Roman" w:cs="Times New Roman"/>
          <w:b/>
          <w:sz w:val="24"/>
          <w:szCs w:val="24"/>
        </w:rPr>
        <w:t xml:space="preserve">на період протиепідемічних заходів по </w:t>
      </w:r>
      <w:r w:rsidRPr="0047175B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47175B">
        <w:rPr>
          <w:rFonts w:ascii="Times New Roman" w:hAnsi="Times New Roman" w:cs="Times New Roman"/>
          <w:b/>
          <w:sz w:val="24"/>
          <w:szCs w:val="24"/>
          <w:lang w:val="ru-RU"/>
        </w:rPr>
        <w:t>-19</w:t>
      </w:r>
      <w:bookmarkEnd w:id="0"/>
    </w:p>
    <w:p w14:paraId="5ACDAD2E" w14:textId="77777777" w:rsidR="0045295E" w:rsidRPr="0047175B" w:rsidRDefault="0045295E" w:rsidP="00471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641727" w14:textId="2D5A9E35" w:rsidR="0033747D" w:rsidRPr="0047175B" w:rsidRDefault="006038F8" w:rsidP="0047175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 xml:space="preserve">Метою </w:t>
      </w:r>
      <w:bookmarkStart w:id="1" w:name="_Hlk55396740"/>
      <w:r w:rsidRPr="0047175B">
        <w:rPr>
          <w:rFonts w:ascii="Times New Roman" w:hAnsi="Times New Roman" w:cs="Times New Roman"/>
          <w:sz w:val="24"/>
          <w:szCs w:val="24"/>
        </w:rPr>
        <w:t xml:space="preserve">проведення моніторингу </w:t>
      </w:r>
      <w:bookmarkEnd w:id="1"/>
      <w:r w:rsidRPr="0047175B">
        <w:rPr>
          <w:rFonts w:ascii="Times New Roman" w:hAnsi="Times New Roman" w:cs="Times New Roman"/>
          <w:sz w:val="24"/>
          <w:szCs w:val="24"/>
        </w:rPr>
        <w:t>якості надання освітніх послуг</w:t>
      </w:r>
      <w:r w:rsidR="000149CB">
        <w:rPr>
          <w:rFonts w:ascii="Times New Roman" w:hAnsi="Times New Roman" w:cs="Times New Roman"/>
          <w:sz w:val="24"/>
          <w:szCs w:val="24"/>
        </w:rPr>
        <w:t xml:space="preserve"> у ЗОШ № 66</w:t>
      </w:r>
      <w:r w:rsidRPr="0047175B">
        <w:rPr>
          <w:rFonts w:ascii="Times New Roman" w:hAnsi="Times New Roman" w:cs="Times New Roman"/>
          <w:sz w:val="24"/>
          <w:szCs w:val="24"/>
        </w:rPr>
        <w:t xml:space="preserve"> за дистанційною формою</w:t>
      </w:r>
      <w:r w:rsidR="0047175B">
        <w:rPr>
          <w:rFonts w:ascii="Times New Roman" w:hAnsi="Times New Roman" w:cs="Times New Roman"/>
          <w:sz w:val="24"/>
          <w:szCs w:val="24"/>
        </w:rPr>
        <w:t xml:space="preserve">, або під час </w:t>
      </w:r>
      <w:r w:rsidR="0047175B" w:rsidRPr="0047175B">
        <w:rPr>
          <w:rFonts w:ascii="Times New Roman" w:hAnsi="Times New Roman" w:cs="Times New Roman"/>
          <w:sz w:val="24"/>
          <w:szCs w:val="24"/>
        </w:rPr>
        <w:t>проведення освітнього процесу з використанням технологій дистанційного навчання</w:t>
      </w:r>
      <w:r w:rsidRPr="0047175B">
        <w:rPr>
          <w:rFonts w:ascii="Times New Roman" w:hAnsi="Times New Roman" w:cs="Times New Roman"/>
          <w:sz w:val="24"/>
          <w:szCs w:val="24"/>
        </w:rPr>
        <w:t xml:space="preserve"> є визначення </w:t>
      </w:r>
      <w:r w:rsidR="00EA7A8E" w:rsidRPr="004717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стану організації освітнього процесу, </w:t>
      </w:r>
      <w:r w:rsidRPr="0047175B">
        <w:rPr>
          <w:rFonts w:ascii="Times New Roman" w:hAnsi="Times New Roman" w:cs="Times New Roman"/>
          <w:sz w:val="24"/>
          <w:szCs w:val="24"/>
        </w:rPr>
        <w:t>ефективності використання ресурсів, виявлення та підтримка творчих педагогів, підняття їх престижу.</w:t>
      </w:r>
    </w:p>
    <w:p w14:paraId="05A874E3" w14:textId="47D0CF30" w:rsidR="0045295E" w:rsidRPr="0047175B" w:rsidRDefault="006038F8" w:rsidP="0047175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Моніторинг якості надання освітніх послуг за дистанційною формою</w:t>
      </w:r>
      <w:r w:rsidR="0047175B">
        <w:rPr>
          <w:rFonts w:ascii="Times New Roman" w:hAnsi="Times New Roman" w:cs="Times New Roman"/>
          <w:sz w:val="24"/>
          <w:szCs w:val="24"/>
        </w:rPr>
        <w:t xml:space="preserve">, або під час </w:t>
      </w:r>
      <w:r w:rsidR="0047175B" w:rsidRPr="0047175B">
        <w:rPr>
          <w:rFonts w:ascii="Times New Roman" w:hAnsi="Times New Roman" w:cs="Times New Roman"/>
          <w:sz w:val="24"/>
          <w:szCs w:val="24"/>
        </w:rPr>
        <w:t>проведення освітнього процесу з використанням технологій дистанційного навчання</w:t>
      </w:r>
      <w:r w:rsidRPr="0047175B">
        <w:rPr>
          <w:rFonts w:ascii="Times New Roman" w:hAnsi="Times New Roman" w:cs="Times New Roman"/>
          <w:sz w:val="24"/>
          <w:szCs w:val="24"/>
        </w:rPr>
        <w:t xml:space="preserve"> на період протиепідемічних заходів по </w:t>
      </w:r>
      <w:r w:rsidRPr="0047175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7175B">
        <w:rPr>
          <w:rFonts w:ascii="Times New Roman" w:hAnsi="Times New Roman" w:cs="Times New Roman"/>
          <w:sz w:val="24"/>
          <w:szCs w:val="24"/>
        </w:rPr>
        <w:t>-19 здійснюєть</w:t>
      </w:r>
      <w:r w:rsidR="0045295E" w:rsidRPr="0047175B">
        <w:rPr>
          <w:rFonts w:ascii="Times New Roman" w:hAnsi="Times New Roman" w:cs="Times New Roman"/>
          <w:sz w:val="24"/>
          <w:szCs w:val="24"/>
        </w:rPr>
        <w:t>ся адмініст</w:t>
      </w:r>
      <w:bookmarkStart w:id="2" w:name="_GoBack"/>
      <w:bookmarkEnd w:id="2"/>
      <w:r w:rsidR="0045295E" w:rsidRPr="0047175B">
        <w:rPr>
          <w:rFonts w:ascii="Times New Roman" w:hAnsi="Times New Roman" w:cs="Times New Roman"/>
          <w:sz w:val="24"/>
          <w:szCs w:val="24"/>
        </w:rPr>
        <w:t xml:space="preserve">рацією закладу: </w:t>
      </w:r>
    </w:p>
    <w:p w14:paraId="14421A99" w14:textId="7F960B14" w:rsidR="006038F8" w:rsidRPr="0047175B" w:rsidRDefault="0045295E" w:rsidP="0047175B">
      <w:pPr>
        <w:spacing w:after="0"/>
        <w:ind w:left="39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 xml:space="preserve">Архипова О.О., </w:t>
      </w:r>
      <w:bookmarkStart w:id="3" w:name="_Hlk55395154"/>
      <w:r w:rsidRPr="0047175B">
        <w:rPr>
          <w:rFonts w:ascii="Times New Roman" w:hAnsi="Times New Roman" w:cs="Times New Roman"/>
          <w:sz w:val="24"/>
          <w:szCs w:val="24"/>
        </w:rPr>
        <w:t>заступник директора з НВР – забезпечення якості освіти у 1 – 4 класах;</w:t>
      </w:r>
    </w:p>
    <w:bookmarkEnd w:id="3"/>
    <w:p w14:paraId="04BFC1B5" w14:textId="2E4DEB24" w:rsidR="0045295E" w:rsidRPr="0047175B" w:rsidRDefault="0045295E" w:rsidP="004717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Шевченко С.М., заступник директора з НВР – забезпечення якості освіти у 5 - 11 класах, проведення індивідуальних занять і роботи гуртків;</w:t>
      </w:r>
    </w:p>
    <w:p w14:paraId="0164BFA1" w14:textId="7E428FD4" w:rsidR="00EA7A8E" w:rsidRPr="0047175B" w:rsidRDefault="00EA7A8E" w:rsidP="0047175B">
      <w:pPr>
        <w:spacing w:after="0"/>
        <w:ind w:left="708" w:firstLine="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75B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47175B">
        <w:rPr>
          <w:rFonts w:ascii="Times New Roman" w:hAnsi="Times New Roman" w:cs="Times New Roman"/>
          <w:sz w:val="24"/>
          <w:szCs w:val="24"/>
        </w:rPr>
        <w:t xml:space="preserve"> І.М., заступник директора з НВР – забезпечення якості освіти дітей з особливими потребами, проведення корекційно-</w:t>
      </w:r>
      <w:proofErr w:type="spellStart"/>
      <w:r w:rsidRPr="0047175B"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 w:rsidRPr="0047175B">
        <w:rPr>
          <w:rFonts w:ascii="Times New Roman" w:hAnsi="Times New Roman" w:cs="Times New Roman"/>
          <w:sz w:val="24"/>
          <w:szCs w:val="24"/>
        </w:rPr>
        <w:t xml:space="preserve"> занять і робота асистентів учителів.</w:t>
      </w:r>
    </w:p>
    <w:p w14:paraId="0D5BD7AF" w14:textId="176E1ADC" w:rsidR="006A25E8" w:rsidRPr="0047175B" w:rsidRDefault="00EA7A8E" w:rsidP="0047175B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 xml:space="preserve">Завдання моніторингу: </w:t>
      </w:r>
    </w:p>
    <w:p w14:paraId="5525E946" w14:textId="4DC80326" w:rsidR="006A25E8" w:rsidRPr="0047175B" w:rsidRDefault="0047175B" w:rsidP="0047175B">
      <w:pPr>
        <w:pStyle w:val="a3"/>
        <w:numPr>
          <w:ilvl w:val="0"/>
          <w:numId w:val="5"/>
        </w:numPr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5395880"/>
      <w:r>
        <w:rPr>
          <w:rFonts w:ascii="Times New Roman" w:hAnsi="Times New Roman" w:cs="Times New Roman"/>
          <w:sz w:val="24"/>
          <w:szCs w:val="24"/>
        </w:rPr>
        <w:t>з</w:t>
      </w:r>
      <w:r w:rsidR="006A25E8" w:rsidRPr="0047175B">
        <w:rPr>
          <w:rFonts w:ascii="Times New Roman" w:hAnsi="Times New Roman" w:cs="Times New Roman"/>
          <w:sz w:val="24"/>
          <w:szCs w:val="24"/>
        </w:rPr>
        <w:t xml:space="preserve">дійснення систематичного контролю за освітнім процесом у </w:t>
      </w:r>
      <w:r>
        <w:rPr>
          <w:rFonts w:ascii="Times New Roman" w:hAnsi="Times New Roman" w:cs="Times New Roman"/>
          <w:sz w:val="24"/>
          <w:szCs w:val="24"/>
        </w:rPr>
        <w:t>закладі,</w:t>
      </w:r>
    </w:p>
    <w:p w14:paraId="2A73178B" w14:textId="5A0C77CD" w:rsidR="006A25E8" w:rsidRPr="0047175B" w:rsidRDefault="0047175B" w:rsidP="0047175B">
      <w:pPr>
        <w:pStyle w:val="a3"/>
        <w:numPr>
          <w:ilvl w:val="0"/>
          <w:numId w:val="5"/>
        </w:numPr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25E8" w:rsidRPr="0047175B">
        <w:rPr>
          <w:rFonts w:ascii="Times New Roman" w:hAnsi="Times New Roman" w:cs="Times New Roman"/>
          <w:sz w:val="24"/>
          <w:szCs w:val="24"/>
        </w:rPr>
        <w:t>творення власної системи неперервного і тривалого спостереження, оцін</w:t>
      </w:r>
      <w:r>
        <w:rPr>
          <w:rFonts w:ascii="Times New Roman" w:hAnsi="Times New Roman" w:cs="Times New Roman"/>
          <w:sz w:val="24"/>
          <w:szCs w:val="24"/>
        </w:rPr>
        <w:t>ювання стану освітнього процесу,</w:t>
      </w:r>
    </w:p>
    <w:p w14:paraId="1C5B05AB" w14:textId="07006F33" w:rsidR="006A25E8" w:rsidRPr="0047175B" w:rsidRDefault="0047175B" w:rsidP="0047175B">
      <w:pPr>
        <w:pStyle w:val="a3"/>
        <w:numPr>
          <w:ilvl w:val="0"/>
          <w:numId w:val="5"/>
        </w:numPr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A25E8" w:rsidRPr="0047175B">
        <w:rPr>
          <w:rFonts w:ascii="Times New Roman" w:hAnsi="Times New Roman" w:cs="Times New Roman"/>
          <w:sz w:val="24"/>
          <w:szCs w:val="24"/>
        </w:rPr>
        <w:t xml:space="preserve">наліз чинників впливу на результативність успішності, </w:t>
      </w:r>
      <w:bookmarkEnd w:id="4"/>
      <w:r w:rsidR="006A25E8" w:rsidRPr="0047175B">
        <w:rPr>
          <w:rFonts w:ascii="Times New Roman" w:hAnsi="Times New Roman" w:cs="Times New Roman"/>
          <w:sz w:val="24"/>
          <w:szCs w:val="24"/>
        </w:rPr>
        <w:t>підтримка високої мотивації навчання.</w:t>
      </w:r>
    </w:p>
    <w:p w14:paraId="0EBEE62A" w14:textId="508FF039" w:rsidR="005B4875" w:rsidRPr="0047175B" w:rsidRDefault="005B4875" w:rsidP="0047175B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Критерії</w:t>
      </w:r>
      <w:r w:rsidR="00007A6C" w:rsidRPr="0047175B">
        <w:rPr>
          <w:rFonts w:ascii="Times New Roman" w:hAnsi="Times New Roman" w:cs="Times New Roman"/>
          <w:sz w:val="24"/>
          <w:szCs w:val="24"/>
        </w:rPr>
        <w:t xml:space="preserve"> моніторингу:</w:t>
      </w:r>
    </w:p>
    <w:p w14:paraId="5DD606AA" w14:textId="6859B386" w:rsidR="00103DB0" w:rsidRPr="0047175B" w:rsidRDefault="00103DB0" w:rsidP="0047175B">
      <w:pPr>
        <w:pStyle w:val="a3"/>
        <w:numPr>
          <w:ilvl w:val="1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об’єктивність (створення рівних умов для всі</w:t>
      </w:r>
      <w:r w:rsidR="0047175B">
        <w:rPr>
          <w:rFonts w:ascii="Times New Roman" w:hAnsi="Times New Roman" w:cs="Times New Roman"/>
          <w:sz w:val="24"/>
          <w:szCs w:val="24"/>
        </w:rPr>
        <w:t>х учасників освітнього процесу),</w:t>
      </w:r>
    </w:p>
    <w:p w14:paraId="76CA8484" w14:textId="1F454468" w:rsidR="00103DB0" w:rsidRPr="0047175B" w:rsidRDefault="00103DB0" w:rsidP="0047175B">
      <w:pPr>
        <w:pStyle w:val="a3"/>
        <w:numPr>
          <w:ilvl w:val="1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систематичність (згідно алгоритму дій, ет</w:t>
      </w:r>
      <w:r w:rsidR="0047175B">
        <w:rPr>
          <w:rFonts w:ascii="Times New Roman" w:hAnsi="Times New Roman" w:cs="Times New Roman"/>
          <w:sz w:val="24"/>
          <w:szCs w:val="24"/>
        </w:rPr>
        <w:t>апів та у певній послідовності),</w:t>
      </w:r>
    </w:p>
    <w:p w14:paraId="524AB736" w14:textId="30DF381F" w:rsidR="00103DB0" w:rsidRPr="0047175B" w:rsidRDefault="00103DB0" w:rsidP="0047175B">
      <w:pPr>
        <w:pStyle w:val="a3"/>
        <w:numPr>
          <w:ilvl w:val="1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відповідність завдань змісту досліджуваного матеріалу, чіткість оцінюван</w:t>
      </w:r>
      <w:r w:rsidR="0047175B">
        <w:rPr>
          <w:rFonts w:ascii="Times New Roman" w:hAnsi="Times New Roman" w:cs="Times New Roman"/>
          <w:sz w:val="24"/>
          <w:szCs w:val="24"/>
        </w:rPr>
        <w:t>ня, шляхи перевірки результатів,</w:t>
      </w:r>
    </w:p>
    <w:p w14:paraId="5B1F635E" w14:textId="5E97377C" w:rsidR="00103DB0" w:rsidRPr="0047175B" w:rsidRDefault="00103DB0" w:rsidP="0047175B">
      <w:pPr>
        <w:pStyle w:val="a3"/>
        <w:numPr>
          <w:ilvl w:val="1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гуманізм (в умовах довіри</w:t>
      </w:r>
      <w:r w:rsidR="0047175B">
        <w:rPr>
          <w:rFonts w:ascii="Times New Roman" w:hAnsi="Times New Roman" w:cs="Times New Roman"/>
          <w:sz w:val="24"/>
          <w:szCs w:val="24"/>
        </w:rPr>
        <w:t>, поваги до особистості),</w:t>
      </w:r>
    </w:p>
    <w:p w14:paraId="5E33E4E3" w14:textId="60D803F5" w:rsidR="00103DB0" w:rsidRPr="0047175B" w:rsidRDefault="00103DB0" w:rsidP="0047175B">
      <w:pPr>
        <w:pStyle w:val="a3"/>
        <w:numPr>
          <w:ilvl w:val="1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академічна доброчесність.</w:t>
      </w:r>
    </w:p>
    <w:p w14:paraId="635ADCA3" w14:textId="37B58535" w:rsidR="005B4875" w:rsidRPr="0047175B" w:rsidRDefault="005B4875" w:rsidP="0047175B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Методи</w:t>
      </w:r>
      <w:r w:rsidR="00007A6C" w:rsidRPr="0047175B">
        <w:rPr>
          <w:rFonts w:ascii="Times New Roman" w:hAnsi="Times New Roman" w:cs="Times New Roman"/>
          <w:sz w:val="24"/>
          <w:szCs w:val="24"/>
        </w:rPr>
        <w:t xml:space="preserve"> проведення моніторингу:</w:t>
      </w:r>
    </w:p>
    <w:p w14:paraId="5E45EDA4" w14:textId="215C73EC" w:rsidR="000B1B1A" w:rsidRPr="0047175B" w:rsidRDefault="000B1B1A" w:rsidP="0047175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175B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опитуван</w:t>
      </w:r>
      <w:r w:rsidR="0047175B">
        <w:rPr>
          <w:rFonts w:ascii="Times New Roman" w:eastAsia="Times New Roman" w:hAnsi="Times New Roman" w:cs="Times New Roman"/>
          <w:sz w:val="24"/>
          <w:szCs w:val="24"/>
          <w:lang w:eastAsia="uk-UA"/>
        </w:rPr>
        <w:t>ня (анкетування, ін</w:t>
      </w:r>
      <w:r w:rsidR="000149C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терв’</w:t>
      </w:r>
      <w:r w:rsidR="0047175B">
        <w:rPr>
          <w:rFonts w:ascii="Times New Roman" w:eastAsia="Times New Roman" w:hAnsi="Times New Roman" w:cs="Times New Roman"/>
          <w:sz w:val="24"/>
          <w:szCs w:val="24"/>
          <w:lang w:eastAsia="uk-UA"/>
        </w:rPr>
        <w:t>ювання</w:t>
      </w:r>
      <w:r w:rsidR="00014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усіх учасників освітнього процесу</w:t>
      </w:r>
      <w:r w:rsidR="0047175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3BBA9ED8" w14:textId="280FE917" w:rsidR="000B1B1A" w:rsidRPr="0047175B" w:rsidRDefault="0047175B" w:rsidP="0047175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тестування</w:t>
      </w:r>
    </w:p>
    <w:p w14:paraId="016C9E63" w14:textId="5109DE30" w:rsidR="000B1B1A" w:rsidRPr="0047175B" w:rsidRDefault="000B1B1A" w:rsidP="0047175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175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спостереження за освітнім процесом та освітнь</w:t>
      </w:r>
      <w:r w:rsidR="0047175B">
        <w:rPr>
          <w:rFonts w:ascii="Times New Roman" w:eastAsia="Times New Roman" w:hAnsi="Times New Roman" w:cs="Times New Roman"/>
          <w:sz w:val="24"/>
          <w:szCs w:val="24"/>
          <w:lang w:eastAsia="uk-UA"/>
        </w:rPr>
        <w:t>ою діяльністю у заклад</w:t>
      </w:r>
      <w:r w:rsidR="000149CB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4717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</w:t>
      </w:r>
    </w:p>
    <w:p w14:paraId="3F04EE3E" w14:textId="22F76C7E" w:rsidR="000B1B1A" w:rsidRPr="0047175B" w:rsidRDefault="0047175B" w:rsidP="0047175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фокус-група</w:t>
      </w:r>
    </w:p>
    <w:p w14:paraId="3B3495CB" w14:textId="59B5CA06" w:rsidR="000B1B1A" w:rsidRPr="0047175B" w:rsidRDefault="0047175B" w:rsidP="0047175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 документації</w:t>
      </w:r>
    </w:p>
    <w:p w14:paraId="03797644" w14:textId="0FD44EFE" w:rsidR="00007A6C" w:rsidRPr="0047175B" w:rsidRDefault="000B1B1A" w:rsidP="0047175B">
      <w:pPr>
        <w:pStyle w:val="a3"/>
        <w:numPr>
          <w:ilvl w:val="0"/>
          <w:numId w:val="9"/>
        </w:numPr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статистичних даних про стан </w:t>
      </w:r>
      <w:r w:rsidR="000149CB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 освітнього процесу в закладі</w:t>
      </w:r>
    </w:p>
    <w:p w14:paraId="49C41C2B" w14:textId="28FDF27B" w:rsidR="00007A6C" w:rsidRPr="0047175B" w:rsidRDefault="00007A6C" w:rsidP="0047175B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Результати проведення моніторингу:</w:t>
      </w:r>
    </w:p>
    <w:p w14:paraId="7AC64DC2" w14:textId="1267066E" w:rsidR="006A25E8" w:rsidRPr="0047175B" w:rsidRDefault="006A25E8" w:rsidP="0047175B">
      <w:pPr>
        <w:pStyle w:val="a3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збір інформації, її обробка й накопичення</w:t>
      </w:r>
      <w:r w:rsidR="000149CB">
        <w:rPr>
          <w:rFonts w:ascii="Times New Roman" w:hAnsi="Times New Roman" w:cs="Times New Roman"/>
          <w:sz w:val="24"/>
          <w:szCs w:val="24"/>
        </w:rPr>
        <w:t xml:space="preserve"> для підготовки проє</w:t>
      </w:r>
      <w:r w:rsidR="0047175B">
        <w:rPr>
          <w:rFonts w:ascii="Times New Roman" w:hAnsi="Times New Roman" w:cs="Times New Roman"/>
          <w:sz w:val="24"/>
          <w:szCs w:val="24"/>
        </w:rPr>
        <w:t xml:space="preserve">ктів </w:t>
      </w:r>
      <w:r w:rsidR="000149CB">
        <w:rPr>
          <w:rFonts w:ascii="Times New Roman" w:hAnsi="Times New Roman" w:cs="Times New Roman"/>
          <w:sz w:val="24"/>
          <w:szCs w:val="24"/>
        </w:rPr>
        <w:t xml:space="preserve">адміністративних </w:t>
      </w:r>
      <w:r w:rsidR="0047175B">
        <w:rPr>
          <w:rFonts w:ascii="Times New Roman" w:hAnsi="Times New Roman" w:cs="Times New Roman"/>
          <w:sz w:val="24"/>
          <w:szCs w:val="24"/>
        </w:rPr>
        <w:t>рішень</w:t>
      </w:r>
    </w:p>
    <w:p w14:paraId="5D82AC16" w14:textId="6F5DB8A5" w:rsidR="006A25E8" w:rsidRPr="0047175B" w:rsidRDefault="006A25E8" w:rsidP="0047175B">
      <w:pPr>
        <w:pStyle w:val="a3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 xml:space="preserve">аналіз виконання чинного законодавства в галузі освіти, нормативних документів про освіту, наказів та </w:t>
      </w:r>
      <w:r w:rsidR="0047175B">
        <w:rPr>
          <w:rFonts w:ascii="Times New Roman" w:hAnsi="Times New Roman" w:cs="Times New Roman"/>
          <w:sz w:val="24"/>
          <w:szCs w:val="24"/>
        </w:rPr>
        <w:t>рішень педагогічної ради</w:t>
      </w:r>
    </w:p>
    <w:p w14:paraId="529A1798" w14:textId="78F33CA7" w:rsidR="006A25E8" w:rsidRPr="0047175B" w:rsidRDefault="006A25E8" w:rsidP="0047175B">
      <w:pPr>
        <w:pStyle w:val="a3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експертна оцінка ефективності результатів діял</w:t>
      </w:r>
      <w:r w:rsidR="0047175B">
        <w:rPr>
          <w:rFonts w:ascii="Times New Roman" w:hAnsi="Times New Roman" w:cs="Times New Roman"/>
          <w:sz w:val="24"/>
          <w:szCs w:val="24"/>
        </w:rPr>
        <w:t>ьності педагогічних працівників</w:t>
      </w:r>
    </w:p>
    <w:p w14:paraId="30E866A8" w14:textId="156E53C6" w:rsidR="006A25E8" w:rsidRPr="0047175B" w:rsidRDefault="006A25E8" w:rsidP="0047175B">
      <w:pPr>
        <w:pStyle w:val="a3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 xml:space="preserve">аналіз результатів педагогічної діяльності,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</w:t>
      </w:r>
      <w:r w:rsidR="0047175B">
        <w:rPr>
          <w:rFonts w:ascii="Times New Roman" w:hAnsi="Times New Roman" w:cs="Times New Roman"/>
          <w:sz w:val="24"/>
          <w:szCs w:val="24"/>
        </w:rPr>
        <w:t>й усунення негативних тенденцій</w:t>
      </w:r>
    </w:p>
    <w:p w14:paraId="2855C0B0" w14:textId="6AF0ADF1" w:rsidR="00007A6C" w:rsidRPr="0047175B" w:rsidRDefault="00007A6C" w:rsidP="0047175B">
      <w:pPr>
        <w:pStyle w:val="a3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 xml:space="preserve">розроблення рекомендацій щодо покращення якості освітньої діяльності та якості освіти, участь </w:t>
      </w:r>
      <w:r w:rsidR="0047175B">
        <w:rPr>
          <w:rFonts w:ascii="Times New Roman" w:hAnsi="Times New Roman" w:cs="Times New Roman"/>
          <w:sz w:val="24"/>
          <w:szCs w:val="24"/>
        </w:rPr>
        <w:t>у стратегічному плануванні тощо</w:t>
      </w:r>
    </w:p>
    <w:p w14:paraId="770AFD8B" w14:textId="4D83E4A1" w:rsidR="0045295E" w:rsidRPr="0047175B" w:rsidRDefault="00007A6C" w:rsidP="000B1B1A">
      <w:pPr>
        <w:pStyle w:val="a3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7175B">
        <w:rPr>
          <w:rFonts w:ascii="Times New Roman" w:hAnsi="Times New Roman" w:cs="Times New Roman"/>
          <w:sz w:val="24"/>
          <w:szCs w:val="24"/>
        </w:rPr>
        <w:t>надання методичної допомоги педагогічним працівникам у процесі контролю.</w:t>
      </w:r>
    </w:p>
    <w:sectPr w:rsidR="0045295E" w:rsidRPr="0047175B" w:rsidSect="002F15F9">
      <w:pgSz w:w="11906" w:h="16838"/>
      <w:pgMar w:top="510" w:right="45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B9A"/>
    <w:multiLevelType w:val="hybridMultilevel"/>
    <w:tmpl w:val="ECD67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0148"/>
    <w:multiLevelType w:val="hybridMultilevel"/>
    <w:tmpl w:val="24B0E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DAA"/>
    <w:multiLevelType w:val="hybridMultilevel"/>
    <w:tmpl w:val="DACC4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118C"/>
    <w:multiLevelType w:val="hybridMultilevel"/>
    <w:tmpl w:val="CBE0E3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A3F01"/>
    <w:multiLevelType w:val="hybridMultilevel"/>
    <w:tmpl w:val="82A0A3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4C47"/>
    <w:multiLevelType w:val="hybridMultilevel"/>
    <w:tmpl w:val="F8BAAA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E6669"/>
    <w:multiLevelType w:val="multilevel"/>
    <w:tmpl w:val="0CC0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975CA"/>
    <w:multiLevelType w:val="hybridMultilevel"/>
    <w:tmpl w:val="24B0E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3615A"/>
    <w:multiLevelType w:val="hybridMultilevel"/>
    <w:tmpl w:val="1832A7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0"/>
    <w:rsid w:val="00007A6C"/>
    <w:rsid w:val="000149CB"/>
    <w:rsid w:val="000B1B1A"/>
    <w:rsid w:val="00103DB0"/>
    <w:rsid w:val="002F15F9"/>
    <w:rsid w:val="0033747D"/>
    <w:rsid w:val="0045295E"/>
    <w:rsid w:val="0047175B"/>
    <w:rsid w:val="004D6D25"/>
    <w:rsid w:val="005B4875"/>
    <w:rsid w:val="006038F8"/>
    <w:rsid w:val="006A25E8"/>
    <w:rsid w:val="007772C0"/>
    <w:rsid w:val="00854510"/>
    <w:rsid w:val="008D1789"/>
    <w:rsid w:val="00D676D0"/>
    <w:rsid w:val="00E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1890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Киба</dc:creator>
  <cp:lastModifiedBy>Ирина</cp:lastModifiedBy>
  <cp:revision>3</cp:revision>
  <cp:lastPrinted>2020-11-06T07:59:00Z</cp:lastPrinted>
  <dcterms:created xsi:type="dcterms:W3CDTF">2020-11-06T07:57:00Z</dcterms:created>
  <dcterms:modified xsi:type="dcterms:W3CDTF">2020-11-06T08:16:00Z</dcterms:modified>
</cp:coreProperties>
</file>